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1F3D593" w:rsidR="00152A13" w:rsidRPr="00856508" w:rsidRDefault="00AA028C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 de Campo Distrital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749D18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E6507D">
              <w:rPr>
                <w:rFonts w:ascii="Tahoma" w:hAnsi="Tahoma" w:cs="Tahoma"/>
              </w:rPr>
              <w:t>Jacobo Ervey Barajas Martinez</w:t>
            </w:r>
          </w:p>
          <w:p w14:paraId="6826DF7C" w14:textId="77777777" w:rsidR="00AA028C" w:rsidRPr="00A7487D" w:rsidRDefault="00AA028C" w:rsidP="00AA028C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36588691" w14:textId="77777777" w:rsidR="00AA028C" w:rsidRPr="00CD7ECA" w:rsidRDefault="00AA028C" w:rsidP="00AA028C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601358D7" w:rsidR="00A06D17" w:rsidRPr="00AA028C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A02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E6507D" w:rsidRPr="00AA02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E6507D" w:rsidRPr="00AA028C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ic. </w:t>
            </w:r>
            <w:r w:rsidR="00AA028C" w:rsidRPr="00AA028C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Administración</w:t>
            </w:r>
            <w:r w:rsidR="00E6507D" w:rsidRPr="00AA028C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de Empresas</w:t>
            </w:r>
          </w:p>
          <w:p w14:paraId="240E6F4E" w14:textId="7BF667BD" w:rsidR="00A06D17" w:rsidRPr="00AA028C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A02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E6507D" w:rsidRPr="00AA02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1994-1998</w:t>
            </w:r>
          </w:p>
          <w:p w14:paraId="4DA240C2" w14:textId="7C62BD61" w:rsidR="00900297" w:rsidRPr="00AA028C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A02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E6507D" w:rsidRPr="00AA02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Facultad de </w:t>
            </w:r>
            <w:r w:rsidR="00AA028C" w:rsidRPr="00AA02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Contaduría</w:t>
            </w:r>
            <w:r w:rsidR="00E6507D" w:rsidRPr="00AA02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y </w:t>
            </w:r>
            <w:r w:rsidR="00AA028C" w:rsidRPr="00AA02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Administración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0C1CA2E8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6507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</w:t>
            </w:r>
            <w:r w:rsidR="00AA02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EC</w:t>
            </w:r>
          </w:p>
          <w:p w14:paraId="21A63A20" w14:textId="65430861" w:rsidR="00A06D17" w:rsidRPr="00CA0767" w:rsidRDefault="00A06D17" w:rsidP="00E6507D">
            <w:pPr>
              <w:pStyle w:val="Sinespaciado"/>
            </w:pPr>
            <w:r w:rsidRPr="00CA0767"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6507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abril 2024 – </w:t>
            </w:r>
            <w:r w:rsidR="00AA02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</w:t>
            </w:r>
            <w:r w:rsidR="00E6507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2025</w:t>
            </w:r>
          </w:p>
          <w:p w14:paraId="011099F2" w14:textId="0DD652EC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6507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</w:t>
            </w:r>
            <w:r w:rsidR="00AA02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562E" w14:textId="77777777" w:rsidR="00705E31" w:rsidRDefault="00705E31" w:rsidP="00527FC7">
      <w:pPr>
        <w:spacing w:after="0" w:line="240" w:lineRule="auto"/>
      </w:pPr>
      <w:r>
        <w:separator/>
      </w:r>
    </w:p>
  </w:endnote>
  <w:endnote w:type="continuationSeparator" w:id="0">
    <w:p w14:paraId="543B9F74" w14:textId="77777777" w:rsidR="00705E31" w:rsidRDefault="00705E3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E1F7" w14:textId="77777777" w:rsidR="00705E31" w:rsidRDefault="00705E31" w:rsidP="00527FC7">
      <w:pPr>
        <w:spacing w:after="0" w:line="240" w:lineRule="auto"/>
      </w:pPr>
      <w:r>
        <w:separator/>
      </w:r>
    </w:p>
  </w:footnote>
  <w:footnote w:type="continuationSeparator" w:id="0">
    <w:p w14:paraId="0F066271" w14:textId="77777777" w:rsidR="00705E31" w:rsidRDefault="00705E3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05E31"/>
    <w:rsid w:val="00732A5C"/>
    <w:rsid w:val="00745686"/>
    <w:rsid w:val="0074635E"/>
    <w:rsid w:val="007464EC"/>
    <w:rsid w:val="007546D8"/>
    <w:rsid w:val="0077366A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028C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6507D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Sinespaciado">
    <w:name w:val="No Spacing"/>
    <w:uiPriority w:val="1"/>
    <w:qFormat/>
    <w:rsid w:val="00E6507D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2025-05-27T18:05:00Z</dcterms:created>
  <dcterms:modified xsi:type="dcterms:W3CDTF">2025-05-27T20:22:00Z</dcterms:modified>
</cp:coreProperties>
</file>